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5548" w14:textId="15E34F84" w:rsidR="00DC3125" w:rsidRPr="001A7258" w:rsidRDefault="00DC3125" w:rsidP="00DC312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МИНИМАЛЬНЫЕ ТРЕБОВАНИЯ</w:t>
      </w:r>
      <w:r w:rsidRPr="001A7258">
        <w:rPr>
          <w:rFonts w:ascii="Times New Roman" w:hAnsi="Times New Roman" w:cs="Times New Roman"/>
          <w:b/>
          <w:bCs/>
        </w:rPr>
        <w:t>:</w:t>
      </w:r>
    </w:p>
    <w:p w14:paraId="7C9087EA" w14:textId="77777777" w:rsidR="00DC3125" w:rsidRPr="001A7258" w:rsidRDefault="00DC3125" w:rsidP="00DC3125">
      <w:p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Ягоды земляники с учетом специальных положений, предусмотренных для каждого сорта и разрешенных допусков, должны быть</w:t>
      </w:r>
    </w:p>
    <w:p w14:paraId="4FBB1744" w14:textId="77777777" w:rsidR="00DC3125" w:rsidRPr="001A7258" w:rsidRDefault="00DC3125" w:rsidP="00DC312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Целыми и неповрежденными</w:t>
      </w:r>
    </w:p>
    <w:p w14:paraId="57785DE6" w14:textId="77777777" w:rsidR="00DC3125" w:rsidRPr="001A7258" w:rsidRDefault="00DC3125" w:rsidP="00DC312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здоровыми, доброкачественными; продукт, подвергшийся гниению или другому виду порчи, что делает его не пригодным к употреблению, не допускается</w:t>
      </w:r>
    </w:p>
    <w:p w14:paraId="3FB7245C" w14:textId="77777777" w:rsidR="00DC3125" w:rsidRPr="001A7258" w:rsidRDefault="00DC3125" w:rsidP="00DC312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чистыми, без видимых посторонних веществ, (земли, пыли и других ягод)</w:t>
      </w:r>
    </w:p>
    <w:p w14:paraId="6FFAB529" w14:textId="77777777" w:rsidR="00DC3125" w:rsidRPr="001A7258" w:rsidRDefault="00DC3125" w:rsidP="00DC312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Достаточно развитыми, и вполне спелыми, но не должны быть перезрелыми</w:t>
      </w:r>
    </w:p>
    <w:p w14:paraId="0004DAA3" w14:textId="77777777" w:rsidR="00DC3125" w:rsidRPr="001A7258" w:rsidRDefault="00DC3125" w:rsidP="00DC312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свежими на вид</w:t>
      </w:r>
    </w:p>
    <w:p w14:paraId="554452B1" w14:textId="77777777" w:rsidR="00DC3125" w:rsidRPr="001A7258" w:rsidRDefault="00DC3125" w:rsidP="00DC312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с чашечкой: чашечка или плодоножка должны быть зелеными и свежими</w:t>
      </w:r>
    </w:p>
    <w:p w14:paraId="392521FA" w14:textId="77777777" w:rsidR="00DC3125" w:rsidRPr="001A7258" w:rsidRDefault="00DC3125" w:rsidP="00DC312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без насекомых и вредителей и продуктов их жизнедеятельности</w:t>
      </w:r>
    </w:p>
    <w:p w14:paraId="609534B5" w14:textId="77777777" w:rsidR="00DC3125" w:rsidRPr="001A7258" w:rsidRDefault="00DC3125" w:rsidP="00DC312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без повреждений, вызванных насекомыми вредителями</w:t>
      </w:r>
    </w:p>
    <w:p w14:paraId="5713E921" w14:textId="77777777" w:rsidR="00DC3125" w:rsidRPr="001A7258" w:rsidRDefault="00DC3125" w:rsidP="00DC312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без чрезмерной поверхностной влажности</w:t>
      </w:r>
    </w:p>
    <w:p w14:paraId="31E38DFA" w14:textId="77777777" w:rsidR="00DC3125" w:rsidRPr="001A7258" w:rsidRDefault="00DC3125" w:rsidP="00DC312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без какого-либо постореннего запаха и вкуса</w:t>
      </w:r>
    </w:p>
    <w:p w14:paraId="01CA7462" w14:textId="77777777" w:rsidR="00DC3125" w:rsidRPr="001A7258" w:rsidRDefault="00DC3125" w:rsidP="00DC3125">
      <w:p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 xml:space="preserve">Содержание сахаров: не менее 8 </w:t>
      </w:r>
      <w:r w:rsidRPr="001A7258">
        <w:rPr>
          <w:rFonts w:ascii="Times New Roman" w:hAnsi="Times New Roman" w:cs="Times New Roman"/>
          <w:lang w:val="en-US"/>
        </w:rPr>
        <w:t>Brix</w:t>
      </w:r>
    </w:p>
    <w:p w14:paraId="4EDF8ECB" w14:textId="4665390C" w:rsidR="00DC3125" w:rsidRPr="001A7258" w:rsidRDefault="00DC3125" w:rsidP="00DC312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НЕСТАНДАРТ</w:t>
      </w:r>
      <w:r w:rsidRPr="001A7258">
        <w:rPr>
          <w:rFonts w:ascii="Times New Roman" w:hAnsi="Times New Roman" w:cs="Times New Roman"/>
          <w:b/>
          <w:bCs/>
        </w:rPr>
        <w:t>: допускается до 10% в партии</w:t>
      </w:r>
    </w:p>
    <w:p w14:paraId="7175EE9E" w14:textId="77777777" w:rsidR="00DC3125" w:rsidRPr="001A7258" w:rsidRDefault="00DC3125" w:rsidP="00DC3125">
      <w:p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К это категории относятся ягоды, которые могут быть отнесены к более высоким сортам, но отвечают минимальным требованиям, перечисленным выше. Могут допускаться следующие дефекты при условии, что ягоды сохраняют присущие им характерные пи знаки качества, сохранность и товарный вид</w:t>
      </w:r>
    </w:p>
    <w:p w14:paraId="54501151" w14:textId="77777777" w:rsidR="00DC3125" w:rsidRPr="001A7258" w:rsidRDefault="00DC3125" w:rsidP="00DC312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дефекты формы</w:t>
      </w:r>
    </w:p>
    <w:p w14:paraId="1EB53C40" w14:textId="77777777" w:rsidR="00DC3125" w:rsidRPr="001A7258" w:rsidRDefault="00DC3125" w:rsidP="00DC312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белые участки, не превышающие 1/3 доли поверхности</w:t>
      </w:r>
    </w:p>
    <w:p w14:paraId="29D52557" w14:textId="77777777" w:rsidR="00DC3125" w:rsidRPr="001A7258" w:rsidRDefault="00DC3125" w:rsidP="00DC312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легкая сухая вмятина, впоследствии не увеличится</w:t>
      </w:r>
    </w:p>
    <w:p w14:paraId="71063605" w14:textId="77777777" w:rsidR="00DC3125" w:rsidRPr="001A7258" w:rsidRDefault="00DC3125" w:rsidP="00DC312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 xml:space="preserve">сухие повреждения общей площадью не более 1/3 от поверхности (потертости соседние ягоды, тару и </w:t>
      </w:r>
      <w:proofErr w:type="spellStart"/>
      <w:r w:rsidRPr="001A7258">
        <w:rPr>
          <w:rFonts w:ascii="Times New Roman" w:hAnsi="Times New Roman" w:cs="Times New Roman"/>
        </w:rPr>
        <w:t>тд</w:t>
      </w:r>
      <w:proofErr w:type="spellEnd"/>
      <w:r w:rsidRPr="001A7258">
        <w:rPr>
          <w:rFonts w:ascii="Times New Roman" w:hAnsi="Times New Roman" w:cs="Times New Roman"/>
        </w:rPr>
        <w:t xml:space="preserve">), с </w:t>
      </w:r>
      <w:proofErr w:type="spellStart"/>
      <w:r w:rsidRPr="001A7258">
        <w:rPr>
          <w:rFonts w:ascii="Times New Roman" w:hAnsi="Times New Roman" w:cs="Times New Roman"/>
        </w:rPr>
        <w:t>градобоинами</w:t>
      </w:r>
      <w:proofErr w:type="spellEnd"/>
    </w:p>
    <w:p w14:paraId="16535F98" w14:textId="77777777" w:rsidR="00DC3125" w:rsidRPr="001A7258" w:rsidRDefault="00DC3125" w:rsidP="00DC312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ягоды с внутренними пустотами</w:t>
      </w:r>
    </w:p>
    <w:p w14:paraId="178714C6" w14:textId="77777777" w:rsidR="00DC3125" w:rsidRPr="001A7258" w:rsidRDefault="00DC3125" w:rsidP="00DC312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ягоды или чашелистики с признаками утраты свежести</w:t>
      </w:r>
    </w:p>
    <w:p w14:paraId="3434BF81" w14:textId="21352F9D" w:rsidR="00DC3125" w:rsidRPr="001A7258" w:rsidRDefault="00DC3125" w:rsidP="00DC3125">
      <w:p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 xml:space="preserve">ОТХОД/БРАК: не допускается </w:t>
      </w:r>
    </w:p>
    <w:p w14:paraId="66A38DF4" w14:textId="77777777" w:rsidR="00DC3125" w:rsidRPr="001A7258" w:rsidRDefault="00DC3125" w:rsidP="00DC312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ягоды и/или чашелистики с признаками гниения, пораженные плесенью, испорченные</w:t>
      </w:r>
    </w:p>
    <w:p w14:paraId="2B89BE88" w14:textId="77777777" w:rsidR="00DC3125" w:rsidRPr="001A7258" w:rsidRDefault="00DC3125" w:rsidP="00DC312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механические повреждения, проникающие в мякоть, раздавленные ягоды, с размягчениями от нажимов, с вырванными чашечками</w:t>
      </w:r>
    </w:p>
    <w:p w14:paraId="5E5F28AB" w14:textId="77777777" w:rsidR="00DC3125" w:rsidRPr="001A7258" w:rsidRDefault="00DC3125" w:rsidP="00DC312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недозревшие (полностью белые или с белым пятном более 1/3 поверхности), перезревшие, забродившие ягоды</w:t>
      </w:r>
    </w:p>
    <w:p w14:paraId="03A809FB" w14:textId="77777777" w:rsidR="00DC3125" w:rsidRPr="001A7258" w:rsidRDefault="00DC3125" w:rsidP="00DC312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ягоды, поврежденные насекомыми -вредителями и/ или птицами, наличие насекомых вредителей и продуктов их жизнедеятельности</w:t>
      </w:r>
    </w:p>
    <w:p w14:paraId="60939E33" w14:textId="77777777" w:rsidR="00DC3125" w:rsidRPr="001A7258" w:rsidRDefault="00DC3125" w:rsidP="00DC312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со следами химической обработки</w:t>
      </w:r>
    </w:p>
    <w:p w14:paraId="1A28F753" w14:textId="77777777" w:rsidR="00DC3125" w:rsidRPr="001A7258" w:rsidRDefault="00DC3125" w:rsidP="00DC312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повреждения с выделением сока (мокрые) более 1/3 от площади</w:t>
      </w:r>
    </w:p>
    <w:p w14:paraId="30A4FB1A" w14:textId="77777777" w:rsidR="00DC3125" w:rsidRPr="001A7258" w:rsidRDefault="00DC3125" w:rsidP="00DC312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A7258">
        <w:rPr>
          <w:rFonts w:ascii="Times New Roman" w:hAnsi="Times New Roman" w:cs="Times New Roman"/>
        </w:rPr>
        <w:t>сухие повреждения обей площадью более 50% от поверхности ягоды (потертости о соседние плоды, о тару)</w:t>
      </w:r>
    </w:p>
    <w:p w14:paraId="5878AF76" w14:textId="77777777" w:rsidR="00974B87" w:rsidRDefault="00974B87"/>
    <w:sectPr w:rsidR="0097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469B"/>
    <w:multiLevelType w:val="hybridMultilevel"/>
    <w:tmpl w:val="F6D27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40009"/>
    <w:multiLevelType w:val="hybridMultilevel"/>
    <w:tmpl w:val="2E22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B74C9"/>
    <w:multiLevelType w:val="hybridMultilevel"/>
    <w:tmpl w:val="3B56A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25"/>
    <w:rsid w:val="00974B87"/>
    <w:rsid w:val="00D97602"/>
    <w:rsid w:val="00DC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3488"/>
  <w15:chartTrackingRefBased/>
  <w15:docId w15:val="{6B1A9A35-9B16-4129-9B71-9C6A936F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1743</Characters>
  <Application>Microsoft Office Word</Application>
  <DocSecurity>0</DocSecurity>
  <Lines>51</Lines>
  <Paragraphs>31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2021-05-25T14:06:00Z</dcterms:created>
  <dcterms:modified xsi:type="dcterms:W3CDTF">2021-05-25T14:06:00Z</dcterms:modified>
</cp:coreProperties>
</file>