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35" w:rsidRDefault="00AC0FA3" w:rsidP="00230B35">
      <w:r>
        <w:t>Требования к</w:t>
      </w:r>
      <w:r w:rsidR="00230B35">
        <w:t xml:space="preserve"> сопроводительны</w:t>
      </w:r>
      <w:r>
        <w:t>м</w:t>
      </w:r>
      <w:r w:rsidR="00230B35">
        <w:t xml:space="preserve"> документ</w:t>
      </w:r>
      <w:r>
        <w:t>ам</w:t>
      </w:r>
      <w:bookmarkStart w:id="0" w:name="_GoBack"/>
      <w:bookmarkEnd w:id="0"/>
    </w:p>
    <w:p w:rsidR="00230B35" w:rsidRDefault="00230B35" w:rsidP="00230B35">
      <w:r>
        <w:t xml:space="preserve">Общие положения: </w:t>
      </w:r>
    </w:p>
    <w:p w:rsidR="00230B35" w:rsidRDefault="00230B35" w:rsidP="00230B35">
      <w:r>
        <w:t>Заверенные установленным образом (нотариально, органом по сертификации,</w:t>
      </w:r>
      <w:r>
        <w:t xml:space="preserve"> </w:t>
      </w:r>
      <w:r>
        <w:t xml:space="preserve">держателем сертификата или заявителем декларации, либо поставщиком) копии сертификатов соответствия/деклараций о соответствии, свидетельств о государственной регистрации (СГР) на все поставляемые товары должны быть переданы в торговый центр при первой поставке. </w:t>
      </w:r>
    </w:p>
    <w:p w:rsidR="00230B35" w:rsidRDefault="00230B35" w:rsidP="00230B35">
      <w:r>
        <w:t xml:space="preserve">При каждой поставке согласно п.12 Правил продаж (Постановление Правительства РФ от 19.01.1998 N 55), поставщик предоставляет Приложение к товарной накладной/УПД, в котором указываются реквизиты документа, подтверждающего соответствие: </w:t>
      </w:r>
    </w:p>
    <w:p w:rsidR="00230B35" w:rsidRDefault="00230B35" w:rsidP="00230B35">
      <w:proofErr w:type="gramStart"/>
      <w:r>
        <w:t>наименование</w:t>
      </w:r>
      <w:proofErr w:type="gramEnd"/>
      <w:r>
        <w:t xml:space="preserve"> документа (сертификат соответствия / декларация соответствия / свидетельство о государственной регистрации (СГР); регистрационный номер документа; </w:t>
      </w:r>
    </w:p>
    <w:p w:rsidR="00230B35" w:rsidRDefault="00230B35" w:rsidP="00230B35">
      <w:proofErr w:type="gramStart"/>
      <w:r>
        <w:t>название</w:t>
      </w:r>
      <w:proofErr w:type="gramEnd"/>
      <w:r>
        <w:t xml:space="preserve"> артикула / артикулов, на которые был выдан документ; </w:t>
      </w:r>
    </w:p>
    <w:p w:rsidR="00230B35" w:rsidRDefault="00230B35" w:rsidP="00230B35">
      <w:proofErr w:type="gramStart"/>
      <w:r>
        <w:t>срок</w:t>
      </w:r>
      <w:proofErr w:type="gramEnd"/>
      <w:r>
        <w:t xml:space="preserve"> действия документа; </w:t>
      </w:r>
    </w:p>
    <w:p w:rsidR="00230B35" w:rsidRDefault="00230B35" w:rsidP="00230B35">
      <w:proofErr w:type="gramStart"/>
      <w:r>
        <w:t>название</w:t>
      </w:r>
      <w:proofErr w:type="gramEnd"/>
      <w:r>
        <w:t xml:space="preserve"> органа/ организации, выдавшего/зарегистрировавшей документ, подтверждающий соответствие либо наименование лица/ организации, принявшей декларацию (заявитель); </w:t>
      </w:r>
    </w:p>
    <w:p w:rsidR="00230B35" w:rsidRDefault="00230B35" w:rsidP="00230B35">
      <w:proofErr w:type="gramStart"/>
      <w:r>
        <w:t>наименование</w:t>
      </w:r>
      <w:proofErr w:type="gramEnd"/>
      <w:r>
        <w:t xml:space="preserve"> поставщика, его адрес и телефон. </w:t>
      </w:r>
    </w:p>
    <w:p w:rsidR="00230B35" w:rsidRDefault="00230B35" w:rsidP="00230B35">
      <w:r>
        <w:t>Приложение может не предоставляться в случае указания всех перечисленных выше реквизитов документов в ТН/УПД.</w:t>
      </w:r>
    </w:p>
    <w:p w:rsidR="00230B35" w:rsidRDefault="00230B35" w:rsidP="00230B35">
      <w:r>
        <w:t>По истечении срока годности сертификата/ декларации, соответствующий документ (сертификат/ декларация) должен быть заменен на действующий.</w:t>
      </w:r>
    </w:p>
    <w:p w:rsidR="00230B35" w:rsidRDefault="00230B35" w:rsidP="00230B35"/>
    <w:p w:rsidR="00622F72" w:rsidRDefault="00230B35" w:rsidP="00230B35">
      <w:r>
        <w:t>Водитель-экспедитор пищевой продукции должен предоставить копию Акта о дезинфекции автотранспорта при перевозке пищевой продукции   или отметку в сопроводительной документации с указанием даты дезинфекции и организации, проводившей обработку "</w:t>
      </w:r>
      <w:r>
        <w:tab/>
      </w:r>
      <w:r>
        <w:tab/>
      </w:r>
      <w:r>
        <w:tab/>
      </w:r>
    </w:p>
    <w:p w:rsidR="00230B35" w:rsidRPr="00230B35" w:rsidRDefault="00230B35" w:rsidP="00230B35">
      <w:pPr>
        <w:rPr>
          <w:b/>
        </w:rPr>
      </w:pPr>
      <w:r w:rsidRPr="00230B35">
        <w:rPr>
          <w:b/>
        </w:rPr>
        <w:t xml:space="preserve">Документы, необходимые при поставке плодоовощной продукции:                                                                                           </w:t>
      </w:r>
      <w:r w:rsidRPr="00230B35">
        <w:rPr>
          <w:b/>
        </w:rPr>
        <w:tab/>
      </w:r>
      <w:r w:rsidRPr="00230B35">
        <w:rPr>
          <w:b/>
        </w:rPr>
        <w:tab/>
      </w:r>
      <w:r w:rsidRPr="00230B35">
        <w:rPr>
          <w:b/>
        </w:rPr>
        <w:tab/>
      </w:r>
    </w:p>
    <w:p w:rsidR="00230B35" w:rsidRDefault="00230B35" w:rsidP="00230B35">
      <w:r>
        <w:t xml:space="preserve">1. Копия декларации о соответствии, заверенная синей печатью поставщика. </w:t>
      </w:r>
      <w:r>
        <w:tab/>
      </w:r>
      <w:r>
        <w:tab/>
      </w:r>
      <w:r>
        <w:tab/>
      </w:r>
    </w:p>
    <w:p w:rsidR="00230B35" w:rsidRDefault="00230B35" w:rsidP="00230B35">
      <w:r>
        <w:t>2. Копия документа, подтверждающего фитосанитарную чистоту продукции:</w:t>
      </w:r>
      <w:r>
        <w:tab/>
      </w:r>
      <w:r>
        <w:tab/>
      </w:r>
      <w:r>
        <w:tab/>
      </w:r>
    </w:p>
    <w:p w:rsidR="00230B35" w:rsidRDefault="00230B35" w:rsidP="00230B35">
      <w:r>
        <w:t xml:space="preserve">При поставке плодоовощной продукции импортного происхождения поставщик предоставляет копию Акта Государственного Карантинного Фитосанитарного Контроля, Фитосанитарного сертификата, либо другого товаросопроводительного документа, сопровождающего продукцию при пересечении границы РФ, с отметкой специалиста фитосанитарного контроля </w:t>
      </w:r>
      <w:proofErr w:type="spellStart"/>
      <w:r>
        <w:t>Россельхознадзора</w:t>
      </w:r>
      <w:proofErr w:type="spellEnd"/>
      <w:r>
        <w:t xml:space="preserve">, осуществившего проверку фитосанитарного состояния партии, с печатью «ВЫПУСК РАЗРЕШЕН».                                      </w:t>
      </w:r>
    </w:p>
    <w:p w:rsidR="00230B35" w:rsidRDefault="00230B35" w:rsidP="00230B35">
      <w:r>
        <w:t xml:space="preserve">При поставке плодоовощной продукции отечественного происхождения поставщик предоставляет копию Электронного Карантинного Сертификата (при вывозе продукции из карантинной зоны). </w:t>
      </w:r>
    </w:p>
    <w:p w:rsidR="00230B35" w:rsidRDefault="00230B35" w:rsidP="00230B35">
      <w:r>
        <w:tab/>
      </w:r>
      <w:r>
        <w:tab/>
      </w:r>
      <w:r>
        <w:tab/>
      </w:r>
    </w:p>
    <w:p w:rsidR="00230B35" w:rsidRDefault="00230B35" w:rsidP="00230B35">
      <w:r>
        <w:lastRenderedPageBreak/>
        <w:t xml:space="preserve">3. Для поставок бахчевых </w:t>
      </w:r>
      <w:proofErr w:type="gramStart"/>
      <w:r>
        <w:t>культур  необходимо</w:t>
      </w:r>
      <w:proofErr w:type="gramEnd"/>
      <w:r>
        <w:t xml:space="preserve"> предоставить копию протокола испытаний на нитраты, датой документа не позднее одного месяца с момента начала поставок. </w:t>
      </w:r>
      <w:r>
        <w:tab/>
      </w:r>
      <w:r>
        <w:tab/>
      </w:r>
      <w:r>
        <w:tab/>
      </w:r>
    </w:p>
    <w:p w:rsidR="00230B35" w:rsidRDefault="00230B35" w:rsidP="00230B35">
      <w:r>
        <w:t>4. Для плодоовощной продукции импортного и отечественного происхождения – информационное письмо от производителя продукции об использовании/неиспользовании пестицидов при выращивании.</w:t>
      </w:r>
      <w:r>
        <w:tab/>
      </w:r>
      <w:r>
        <w:tab/>
      </w:r>
      <w:r>
        <w:tab/>
      </w:r>
    </w:p>
    <w:p w:rsidR="00230B35" w:rsidRDefault="00230B35" w:rsidP="00230B35">
      <w:r>
        <w:t>Каждая страница предоставленного документа должна быть на листе формата А4. Двухсторонние документы должны быть заверены с обеих сторон.</w:t>
      </w:r>
      <w:r>
        <w:tab/>
      </w:r>
      <w:r>
        <w:tab/>
      </w:r>
      <w:r>
        <w:tab/>
      </w:r>
    </w:p>
    <w:p w:rsidR="00230B35" w:rsidRDefault="00230B35" w:rsidP="00230B35"/>
    <w:p w:rsidR="00230B35" w:rsidRDefault="00230B35" w:rsidP="00230B35">
      <w:r>
        <w:t>Уважаемый поставщик!</w:t>
      </w:r>
    </w:p>
    <w:p w:rsidR="00230B35" w:rsidRDefault="00230B35" w:rsidP="00230B35">
      <w:r>
        <w:t>В случае, если данная презентация не смогла помочь Вам в разработке надлежащей маркировки Вашей продукции, пожалуйста, свяжитесь с нами до момента начала поставок продукции в нашу сеть!</w:t>
      </w:r>
    </w:p>
    <w:p w:rsidR="00230B35" w:rsidRDefault="00230B35" w:rsidP="00230B35">
      <w:r w:rsidRPr="00230B35">
        <w:t xml:space="preserve">Эксперт отдела качества: </w:t>
      </w:r>
      <w:proofErr w:type="spellStart"/>
      <w:r w:rsidRPr="00230B35">
        <w:t>Махиянова</w:t>
      </w:r>
      <w:proofErr w:type="spellEnd"/>
      <w:r w:rsidRPr="00230B35">
        <w:t xml:space="preserve"> Лилия -  liliya.makhiyanova@metro-cc.ru   </w:t>
      </w:r>
      <w:proofErr w:type="spellStart"/>
      <w:r w:rsidRPr="00230B35">
        <w:t>Mobile</w:t>
      </w:r>
      <w:proofErr w:type="spellEnd"/>
      <w:r w:rsidRPr="00230B35">
        <w:t xml:space="preserve">: +7 </w:t>
      </w:r>
      <w:proofErr w:type="gramStart"/>
      <w:r w:rsidRPr="00230B35">
        <w:t>968  667</w:t>
      </w:r>
      <w:proofErr w:type="gramEnd"/>
      <w:r w:rsidRPr="00230B35">
        <w:t xml:space="preserve"> 17 36 </w:t>
      </w:r>
      <w:r w:rsidRPr="00230B35">
        <w:tab/>
      </w:r>
      <w:r w:rsidRPr="00230B35">
        <w:tab/>
      </w:r>
      <w:r w:rsidRPr="00230B35">
        <w:tab/>
      </w:r>
      <w:r>
        <w:tab/>
      </w:r>
      <w:r>
        <w:tab/>
      </w:r>
      <w:r>
        <w:tab/>
      </w:r>
    </w:p>
    <w:sectPr w:rsidR="0023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35"/>
    <w:rsid w:val="00230B35"/>
    <w:rsid w:val="00622F72"/>
    <w:rsid w:val="00A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04E6-26AE-433B-90E2-1874927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2019-04-23T05:40:00Z</dcterms:created>
  <dcterms:modified xsi:type="dcterms:W3CDTF">2019-04-23T05:54:00Z</dcterms:modified>
</cp:coreProperties>
</file>